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08" w:rsidRPr="003D46F8" w:rsidRDefault="0006084F" w:rsidP="00A332B5">
      <w:pPr>
        <w:pStyle w:val="a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46F8">
        <w:rPr>
          <w:rFonts w:ascii="Times New Roman" w:hAnsi="Times New Roman" w:cs="Times New Roman"/>
          <w:b/>
          <w:lang w:eastAsia="ru-RU"/>
        </w:rPr>
        <w:t xml:space="preserve">Вариант № </w:t>
      </w:r>
      <w:r w:rsidR="00A332B5" w:rsidRPr="003D46F8">
        <w:rPr>
          <w:rFonts w:ascii="Times New Roman" w:hAnsi="Times New Roman" w:cs="Times New Roman"/>
          <w:b/>
          <w:lang w:eastAsia="ru-RU"/>
        </w:rPr>
        <w:t xml:space="preserve"> </w:t>
      </w:r>
      <w:r w:rsidR="003D46F8" w:rsidRPr="003D46F8">
        <w:rPr>
          <w:rFonts w:ascii="Times New Roman" w:hAnsi="Times New Roman" w:cs="Times New Roman"/>
          <w:b/>
          <w:lang w:eastAsia="ru-RU"/>
        </w:rPr>
        <w:t xml:space="preserve">4. </w:t>
      </w:r>
      <w:r w:rsidR="003D46F8" w:rsidRPr="003D46F8">
        <w:rPr>
          <w:rFonts w:ascii="Times New Roman" w:hAnsi="Times New Roman" w:cs="Times New Roman"/>
          <w:b/>
        </w:rPr>
        <w:t>По В. Токаревой. По дому плавали запахи и крики</w:t>
      </w:r>
    </w:p>
    <w:p w:rsidR="00AF622E" w:rsidRPr="003D46F8" w:rsidRDefault="00AF622E" w:rsidP="0006084F">
      <w:pPr>
        <w:spacing w:after="147" w:line="294" w:lineRule="atLeast"/>
        <w:jc w:val="center"/>
        <w:rPr>
          <w:rFonts w:ascii="Times New Roman" w:hAnsi="Times New Roman" w:cs="Times New Roman"/>
          <w:b/>
          <w:bCs/>
        </w:rPr>
      </w:pPr>
      <w:r w:rsidRPr="003D46F8">
        <w:rPr>
          <w:rFonts w:ascii="Times New Roman" w:hAnsi="Times New Roman" w:cs="Times New Roman"/>
          <w:b/>
          <w:bCs/>
        </w:rPr>
        <w:t>Часть 1</w:t>
      </w:r>
    </w:p>
    <w:p w:rsidR="00AF622E" w:rsidRPr="003D46F8" w:rsidRDefault="00AF622E" w:rsidP="00AF622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3D46F8">
        <w:rPr>
          <w:rFonts w:ascii="Times New Roman" w:hAnsi="Times New Roman" w:cs="Times New Roman"/>
          <w:b/>
          <w:i/>
        </w:rPr>
        <w:t>Прослушайте текст и выполните задание 1 на отдельном листе.</w:t>
      </w:r>
    </w:p>
    <w:p w:rsidR="00AF622E" w:rsidRPr="003D46F8" w:rsidRDefault="00AF622E" w:rsidP="00AF622E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lang w:eastAsia="ru-RU"/>
        </w:rPr>
      </w:pPr>
      <w:r w:rsidRPr="003D46F8">
        <w:rPr>
          <w:rFonts w:ascii="Times New Roman" w:hAnsi="Times New Roman" w:cs="Times New Roman"/>
          <w:b/>
          <w:i/>
        </w:rPr>
        <w:t>Сначала напишите номер задания, а затем – текст сжатого изложения</w:t>
      </w:r>
      <w:r w:rsidRPr="003D46F8">
        <w:rPr>
          <w:rFonts w:ascii="Times New Roman" w:hAnsi="Times New Roman" w:cs="Times New Roman"/>
        </w:rPr>
        <w:t>.</w:t>
      </w:r>
    </w:p>
    <w:p w:rsidR="00AF622E" w:rsidRPr="003D46F8" w:rsidRDefault="00AF622E" w:rsidP="0006084F">
      <w:pPr>
        <w:spacing w:after="147" w:line="294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F622E" w:rsidRPr="003D46F8" w:rsidRDefault="00AF622E" w:rsidP="00AF622E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Прослушайте текст и напишите сжатое изложение.</w:t>
      </w:r>
    </w:p>
    <w:p w:rsidR="00AF622E" w:rsidRPr="003D46F8" w:rsidRDefault="00AF622E" w:rsidP="00AF622E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Учтите, что Вы должны передать главное содержание как каждой</w:t>
      </w:r>
    </w:p>
    <w:p w:rsidR="00AF622E" w:rsidRPr="003D46F8" w:rsidRDefault="00AF622E" w:rsidP="00AF622E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микротемы, так и всего текста в целом.</w:t>
      </w:r>
    </w:p>
    <w:p w:rsidR="00AF622E" w:rsidRPr="003D46F8" w:rsidRDefault="00AF622E" w:rsidP="00AF622E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Объём изложения – не менее 70 слов.</w:t>
      </w:r>
    </w:p>
    <w:p w:rsidR="00AF622E" w:rsidRPr="003D46F8" w:rsidRDefault="00AF622E" w:rsidP="0069001A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Пишите изложение аккуратно, разборчивым почерком.</w:t>
      </w:r>
    </w:p>
    <w:p w:rsidR="0069001A" w:rsidRPr="003D46F8" w:rsidRDefault="0069001A" w:rsidP="0069001A">
      <w:pPr>
        <w:pStyle w:val="a5"/>
        <w:rPr>
          <w:rFonts w:ascii="Times New Roman" w:eastAsia="Times New Roman" w:hAnsi="Times New Roman" w:cs="Times New Roman"/>
          <w:b/>
          <w:lang w:eastAsia="ru-RU"/>
        </w:rPr>
      </w:pPr>
    </w:p>
    <w:p w:rsidR="0006084F" w:rsidRPr="003D46F8" w:rsidRDefault="0006084F" w:rsidP="0006084F">
      <w:pPr>
        <w:spacing w:after="147" w:line="294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46F8">
        <w:rPr>
          <w:rFonts w:ascii="Times New Roman" w:eastAsia="Times New Roman" w:hAnsi="Times New Roman" w:cs="Times New Roman"/>
          <w:b/>
          <w:lang w:eastAsia="ru-RU"/>
        </w:rPr>
        <w:t>Часть 2</w:t>
      </w:r>
    </w:p>
    <w:p w:rsidR="0006084F" w:rsidRPr="003D46F8" w:rsidRDefault="0006084F" w:rsidP="00060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47"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3D46F8">
        <w:rPr>
          <w:rFonts w:ascii="Times New Roman" w:hAnsi="Times New Roman" w:cs="Times New Roman"/>
          <w:b/>
          <w:bCs/>
          <w:i/>
          <w:iCs/>
        </w:rPr>
        <w:t>Прочтите текст и выполните задания 2–14.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(1)По дому плавали запахи и крики. (2)Надежда накрывала стол и ругалась с Оксаной, которая находилась в ванной и отвечала через стену. (3)Слов не было слышно, но Корольков улавливал смысл конфликта. (4)Конфликт состоял в том, что Надежда хотела сидеть за столом вместе с молодёжью, а Оксана именно этого не хотела и приводила в пример других матерей, которые не только не сидят за столом, но даже уходят из дома. (5)Надежда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 (6)Корольков лежал у себя в комнате на диване и думал о том, что Оксана не умеет разговаривать с матерью, а Надежда – с дочерью. (7)Она командует, унижая её. (8)И они зажигаются друг о друга, как спичка о коробок. (9)Корольков знал по себе: от него тоже можно чего-то добиться только лестью. (10)Лесть как бы приподнимала его возможности, и он стремился поднять себя до этого нового и приятного ему предела.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(11)Отворилась дверь, и вошла Оксана в длинной новой кофте в стиле «ретро», или, как она называла, «ретрухи».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(12)Пап, ну скажи ей, – громко пожаловалась Оксана. – (13)Чего она мне нервы мотает?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(14)Как ты разговариваешь с матерью? – одёрнул Корольков.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(15)Ну, пап. (16)Ну, чего она сядет с нами? (17)Я всё время буду в напряжёнке. (18)Она вечно что-нибудь ляпнет, и всем неудобно…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(19)Что значит «ляпнет»?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(20)Ну, не ляпнет. (21)Произнесёт тост за мир во всём мире. (22)Или начнёт обращать на меня внимание… (23)Или начнёт всем накладывать на тарелки, как будто голод…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lastRenderedPageBreak/>
        <w:t>– (24)Довольно-таки противно тебя слушать, – объявил Корольков. – (25)Ты говоришь, как законченная эгоистка.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– (26)Но ведь мой день рождения. (27)Мне же шестнадцать лет. (28)Почему в этот день нельзя сделать так, как я хочу?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(29)Корольков посмотрел с тоской на её чистенькое новенькое личико с новенькими ярко-белыми зубами и подумал, что её перелюбили в детстве и теперь придётся жать то, что посеяли. (30)Он понимал, что нужен был дочери не тогда, когда носил её на руках и посещал в оздоровительном детском лагере. (31)А именно теперь, в шестнадцать лет, когда закладывается фундамент всей дальнейшей жизни. (32)И не амбулаторно, как говорят врачи, – пришёл, ушёл. (33)А стационарно. (34)Каждый день. (35)Чтобы не пропустить возможных осложнений. (36)А осложнения, как он понимал, неизбежны. </w:t>
      </w:r>
    </w:p>
    <w:p w:rsidR="003D46F8" w:rsidRPr="003D46F8" w:rsidRDefault="003D46F8" w:rsidP="003D46F8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(37)Позвонили в дверь. (38)Оксану как ветром сдуло вместе с её неудовольствием, и через секунду послышался её голос – тугой и звонкий, как струя, пущенная под напором. (39)С ней было всё в порядке. (40)Впереди праздник, и жизнь – как праздник.                                         (По В. Токаревой)*</w:t>
      </w:r>
    </w:p>
    <w:p w:rsidR="003D46F8" w:rsidRPr="003D46F8" w:rsidRDefault="003D46F8" w:rsidP="003D46F8">
      <w:pPr>
        <w:pStyle w:val="a3"/>
        <w:jc w:val="both"/>
        <w:rPr>
          <w:sz w:val="22"/>
          <w:szCs w:val="22"/>
        </w:rPr>
      </w:pPr>
      <w:r w:rsidRPr="003D46F8">
        <w:rPr>
          <w:i/>
          <w:iCs/>
          <w:sz w:val="22"/>
          <w:szCs w:val="22"/>
        </w:rPr>
        <w:t xml:space="preserve">* </w:t>
      </w:r>
      <w:r w:rsidRPr="003D46F8">
        <w:rPr>
          <w:b/>
          <w:bCs/>
          <w:i/>
          <w:iCs/>
          <w:sz w:val="22"/>
          <w:szCs w:val="22"/>
        </w:rPr>
        <w:t>Токарева Виктория Самойловна</w:t>
      </w:r>
      <w:r w:rsidRPr="003D46F8">
        <w:rPr>
          <w:i/>
          <w:iCs/>
          <w:sz w:val="22"/>
          <w:szCs w:val="22"/>
        </w:rPr>
        <w:t xml:space="preserve"> (род. в 1937 г.) – современный российский прозаик и сценарист.</w:t>
      </w:r>
      <w:r w:rsidRPr="003D46F8">
        <w:rPr>
          <w:sz w:val="22"/>
          <w:szCs w:val="22"/>
        </w:rPr>
        <w:t xml:space="preserve"> 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2 В каком варианте ответа содержится информация, необходимая для </w:t>
      </w:r>
      <w:r w:rsidRPr="003D46F8">
        <w:rPr>
          <w:rFonts w:ascii="Times New Roman" w:hAnsi="Times New Roman" w:cs="Times New Roman"/>
          <w:b/>
          <w:bCs/>
        </w:rPr>
        <w:t>обоснования</w:t>
      </w:r>
      <w:r w:rsidRPr="003D46F8">
        <w:rPr>
          <w:rFonts w:ascii="Times New Roman" w:hAnsi="Times New Roman" w:cs="Times New Roman"/>
        </w:rPr>
        <w:t xml:space="preserve"> ответа на вопрос: «Почему Корольков сам не вмешался в конфликт жены и дочери?»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1)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Корольков</w:t>
      </w:r>
      <w:r w:rsidRPr="003D46F8">
        <w:rPr>
          <w:rFonts w:ascii="Times New Roman" w:eastAsia="Times New Roman" w:hAnsi="Times New Roman" w:cs="Times New Roman"/>
        </w:rPr>
        <w:t xml:space="preserve">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не понимал сути конфликта.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2)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Корольков понимал, что в конфликте виноваты обе стороны.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3)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Корольков понимал, что в конфликте виновата мать.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4)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Корольков любил дочь и потакал ей во всём.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3 Укажите предложение, в котором средством выразительности речи является </w:t>
      </w:r>
      <w:r w:rsidRPr="003D46F8">
        <w:rPr>
          <w:rFonts w:ascii="Times New Roman" w:hAnsi="Times New Roman" w:cs="Times New Roman"/>
          <w:b/>
          <w:bCs/>
        </w:rPr>
        <w:t>фразеологизм</w:t>
      </w:r>
      <w:r w:rsidRPr="003D46F8">
        <w:rPr>
          <w:rFonts w:ascii="Times New Roman" w:hAnsi="Times New Roman" w:cs="Times New Roman"/>
        </w:rPr>
        <w:t>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1)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Надежда кричала, что она потратила неделю на приготовление праздничного стола и всю прошлую жизнь на воспитание Оксаны и не намерена сидеть на кухне, как прислуга.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2)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А осложнения, как он понимал, неизбежны.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3)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Оксану как ветром сдуло вместе с её неудовольствием, и через секунду послышался её голос – тугой и звонкий, как струя, пущенная под напором.</w:t>
      </w:r>
    </w:p>
    <w:p w:rsidR="003D46F8" w:rsidRPr="003D46F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</w:rPr>
        <w:t xml:space="preserve">4) </w:t>
      </w:r>
      <w:r w:rsidRPr="003D46F8">
        <w:rPr>
          <w:rFonts w:ascii="Times New Roman" w:eastAsia="Times New Roman" w:hAnsi="Times New Roman" w:cs="Times New Roman"/>
          <w:b/>
          <w:bCs/>
          <w:i/>
          <w:iCs/>
        </w:rPr>
        <w:t>Впереди праздник, и жизнь – как праздник.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lastRenderedPageBreak/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4 Из предложений 6–10 выпишите слово, в котором правописание </w:t>
      </w:r>
      <w:r w:rsidRPr="003D46F8">
        <w:rPr>
          <w:rFonts w:ascii="Times New Roman" w:hAnsi="Times New Roman" w:cs="Times New Roman"/>
          <w:b/>
          <w:bCs/>
        </w:rPr>
        <w:t>приставки</w:t>
      </w:r>
      <w:r w:rsidRPr="003D46F8">
        <w:rPr>
          <w:rFonts w:ascii="Times New Roman" w:hAnsi="Times New Roman" w:cs="Times New Roman"/>
        </w:rPr>
        <w:t xml:space="preserve"> определяется её значением – «</w:t>
      </w:r>
      <w:r w:rsidRPr="003D46F8">
        <w:rPr>
          <w:rFonts w:ascii="Times New Roman" w:hAnsi="Times New Roman" w:cs="Times New Roman"/>
          <w:i/>
          <w:iCs/>
        </w:rPr>
        <w:t>неполнота действия</w:t>
      </w:r>
      <w:r w:rsidRPr="003D46F8">
        <w:rPr>
          <w:rFonts w:ascii="Times New Roman" w:hAnsi="Times New Roman" w:cs="Times New Roman"/>
        </w:rPr>
        <w:t>».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5 Из предложений 31–38 выпишите слово, в котором правописание </w:t>
      </w:r>
      <w:r w:rsidRPr="003D46F8">
        <w:rPr>
          <w:rFonts w:ascii="Times New Roman" w:hAnsi="Times New Roman" w:cs="Times New Roman"/>
          <w:b/>
          <w:bCs/>
        </w:rPr>
        <w:t xml:space="preserve">суффикса </w:t>
      </w:r>
      <w:r w:rsidRPr="003D46F8">
        <w:rPr>
          <w:rFonts w:ascii="Times New Roman" w:hAnsi="Times New Roman" w:cs="Times New Roman"/>
        </w:rPr>
        <w:t>определяется правилом: «В краткой форме имени прилагательного пишется столько Н, сколько и в полной форме этого прилагательного».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6 Замените просторечное слово </w:t>
      </w:r>
      <w:r w:rsidRPr="003D46F8">
        <w:rPr>
          <w:rFonts w:ascii="Times New Roman" w:hAnsi="Times New Roman" w:cs="Times New Roman"/>
          <w:b/>
          <w:bCs/>
        </w:rPr>
        <w:t>«ляпнуть»</w:t>
      </w:r>
      <w:r w:rsidRPr="003D46F8">
        <w:rPr>
          <w:rFonts w:ascii="Times New Roman" w:hAnsi="Times New Roman" w:cs="Times New Roman"/>
        </w:rPr>
        <w:t xml:space="preserve"> в предложении 18 стилистически нейтральным </w:t>
      </w:r>
      <w:r w:rsidRPr="003D46F8">
        <w:rPr>
          <w:rFonts w:ascii="Times New Roman" w:hAnsi="Times New Roman" w:cs="Times New Roman"/>
          <w:b/>
          <w:bCs/>
        </w:rPr>
        <w:t>синонимом</w:t>
      </w:r>
      <w:r w:rsidRPr="003D46F8">
        <w:rPr>
          <w:rFonts w:ascii="Times New Roman" w:hAnsi="Times New Roman" w:cs="Times New Roman"/>
        </w:rPr>
        <w:t>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7 Замените словосочетание </w:t>
      </w:r>
      <w:r w:rsidRPr="003D46F8">
        <w:rPr>
          <w:rFonts w:ascii="Times New Roman" w:hAnsi="Times New Roman" w:cs="Times New Roman"/>
          <w:b/>
          <w:bCs/>
        </w:rPr>
        <w:t>«в детском лагере»</w:t>
      </w:r>
      <w:r w:rsidRPr="003D46F8">
        <w:rPr>
          <w:rFonts w:ascii="Times New Roman" w:hAnsi="Times New Roman" w:cs="Times New Roman"/>
        </w:rPr>
        <w:t xml:space="preserve"> (предложение 30), построенное на основе согласования, синонимичным словосочетанием со связью </w:t>
      </w:r>
      <w:r w:rsidRPr="003D46F8">
        <w:rPr>
          <w:rFonts w:ascii="Times New Roman" w:hAnsi="Times New Roman" w:cs="Times New Roman"/>
          <w:b/>
          <w:bCs/>
        </w:rPr>
        <w:t>управление</w:t>
      </w:r>
      <w:r w:rsidRPr="003D46F8">
        <w:rPr>
          <w:rFonts w:ascii="Times New Roman" w:hAnsi="Times New Roman" w:cs="Times New Roman"/>
        </w:rPr>
        <w:t>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8 Выпишите </w:t>
      </w:r>
      <w:r w:rsidRPr="003D46F8">
        <w:rPr>
          <w:rFonts w:ascii="Times New Roman" w:hAnsi="Times New Roman" w:cs="Times New Roman"/>
          <w:b/>
          <w:bCs/>
        </w:rPr>
        <w:t>грамматическую основу</w:t>
      </w:r>
      <w:r w:rsidRPr="003D46F8">
        <w:rPr>
          <w:rFonts w:ascii="Times New Roman" w:hAnsi="Times New Roman" w:cs="Times New Roman"/>
        </w:rPr>
        <w:t xml:space="preserve"> предложения 21.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9 Среди предложений 6–11 найдите предложение </w:t>
      </w:r>
      <w:r w:rsidRPr="003D46F8">
        <w:rPr>
          <w:rFonts w:ascii="Times New Roman" w:hAnsi="Times New Roman" w:cs="Times New Roman"/>
          <w:b/>
          <w:bCs/>
        </w:rPr>
        <w:t>с обособленным обстоятельством</w:t>
      </w:r>
      <w:r w:rsidRPr="003D46F8">
        <w:rPr>
          <w:rFonts w:ascii="Times New Roman" w:hAnsi="Times New Roman" w:cs="Times New Roman"/>
        </w:rPr>
        <w:t>, выраженным деепричастным оборотом.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10 Выпишите цифры, обозначающие запятые при </w:t>
      </w:r>
      <w:r w:rsidRPr="003D46F8">
        <w:rPr>
          <w:rFonts w:ascii="Times New Roman" w:hAnsi="Times New Roman" w:cs="Times New Roman"/>
          <w:b/>
          <w:bCs/>
        </w:rPr>
        <w:t>вводной конструкции</w:t>
      </w:r>
      <w:r w:rsidRPr="003D46F8">
        <w:rPr>
          <w:rFonts w:ascii="Times New Roman" w:hAnsi="Times New Roman" w:cs="Times New Roman"/>
        </w:rPr>
        <w:t>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  <w:b/>
          <w:bCs/>
          <w:i/>
          <w:iCs/>
        </w:rPr>
        <w:t>Отворилась дверь,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(1)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и вошла Оксана в длинной новой кофте в стиле «ретро»,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(2)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или,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(3)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как она называла,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(4)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«ретрухи».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  <w:b/>
          <w:bCs/>
          <w:i/>
          <w:iCs/>
        </w:rPr>
        <w:t>– Пап,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(5)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ну скажи ей,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(6)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– громко пожаловалась Оксана. – Чего она мне нервы мотает?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11 Укажите количество</w:t>
      </w:r>
      <w:r w:rsidRPr="003D46F8">
        <w:rPr>
          <w:rFonts w:ascii="Times New Roman" w:hAnsi="Times New Roman" w:cs="Times New Roman"/>
          <w:b/>
          <w:bCs/>
        </w:rPr>
        <w:t xml:space="preserve"> грамматических основ </w:t>
      </w:r>
      <w:r w:rsidRPr="003D46F8">
        <w:rPr>
          <w:rFonts w:ascii="Times New Roman" w:hAnsi="Times New Roman" w:cs="Times New Roman"/>
        </w:rPr>
        <w:t>в предложении 28.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lastRenderedPageBreak/>
        <w:t xml:space="preserve">12  Выпишите цифры, обозначающие запятые между частями сложного предложения, связанными </w:t>
      </w:r>
      <w:r w:rsidRPr="003D46F8">
        <w:rPr>
          <w:rFonts w:ascii="Times New Roman" w:hAnsi="Times New Roman" w:cs="Times New Roman"/>
          <w:b/>
          <w:bCs/>
        </w:rPr>
        <w:t>сочинительной</w:t>
      </w:r>
      <w:r w:rsidRPr="003D46F8">
        <w:rPr>
          <w:rFonts w:ascii="Times New Roman" w:hAnsi="Times New Roman" w:cs="Times New Roman"/>
        </w:rPr>
        <w:t xml:space="preserve"> связью.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  <w:b/>
          <w:bCs/>
          <w:i/>
          <w:iCs/>
        </w:rPr>
        <w:t>Оксану как ветром сдуло вместе с её неудовольствием,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(1)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и через секунду послышался её голос – тугой и звонкий,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(2)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как струя,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(3)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пущенная под напором. С ней было всё в порядке. Впереди праздник,</w:t>
      </w:r>
      <w:r w:rsidRPr="003D46F8">
        <w:rPr>
          <w:rFonts w:ascii="Times New Roman" w:hAnsi="Times New Roman" w:cs="Times New Roman"/>
          <w:b/>
          <w:bCs/>
          <w:i/>
          <w:iCs/>
          <w:vertAlign w:val="superscript"/>
        </w:rPr>
        <w:t>(4)</w:t>
      </w:r>
      <w:r w:rsidRPr="003D46F8">
        <w:rPr>
          <w:rFonts w:ascii="Times New Roman" w:hAnsi="Times New Roman" w:cs="Times New Roman"/>
          <w:b/>
          <w:bCs/>
          <w:i/>
          <w:iCs/>
        </w:rPr>
        <w:t xml:space="preserve"> и жизнь – как праздник.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13 Среди предложений 5–8 найдите сложное предложение с </w:t>
      </w:r>
      <w:r w:rsidRPr="003D46F8">
        <w:rPr>
          <w:rFonts w:ascii="Times New Roman" w:hAnsi="Times New Roman" w:cs="Times New Roman"/>
          <w:b/>
          <w:bCs/>
        </w:rPr>
        <w:t>однородным подчинением</w:t>
      </w:r>
      <w:r w:rsidRPr="003D46F8">
        <w:rPr>
          <w:rFonts w:ascii="Times New Roman" w:hAnsi="Times New Roman" w:cs="Times New Roman"/>
        </w:rPr>
        <w:t xml:space="preserve"> придаточных.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C279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3D46F8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14 Среди предложений 6–11 найдите </w:t>
      </w:r>
      <w:r w:rsidRPr="003D46F8">
        <w:rPr>
          <w:rFonts w:ascii="Times New Roman" w:hAnsi="Times New Roman" w:cs="Times New Roman"/>
          <w:b/>
          <w:bCs/>
        </w:rPr>
        <w:t xml:space="preserve">сложное </w:t>
      </w:r>
      <w:r w:rsidRPr="003D46F8">
        <w:rPr>
          <w:rFonts w:ascii="Times New Roman" w:hAnsi="Times New Roman" w:cs="Times New Roman"/>
        </w:rPr>
        <w:t xml:space="preserve">предложение с </w:t>
      </w:r>
      <w:r w:rsidRPr="003D46F8">
        <w:rPr>
          <w:rFonts w:ascii="Times New Roman" w:hAnsi="Times New Roman" w:cs="Times New Roman"/>
          <w:b/>
          <w:bCs/>
        </w:rPr>
        <w:t>бессоюзной</w:t>
      </w:r>
      <w:r w:rsidRPr="003D46F8">
        <w:rPr>
          <w:rFonts w:ascii="Times New Roman" w:hAnsi="Times New Roman" w:cs="Times New Roman"/>
        </w:rPr>
        <w:t xml:space="preserve"> </w:t>
      </w:r>
      <w:r w:rsidRPr="003D46F8">
        <w:rPr>
          <w:rFonts w:ascii="Times New Roman" w:hAnsi="Times New Roman" w:cs="Times New Roman"/>
          <w:b/>
          <w:bCs/>
        </w:rPr>
        <w:t>связью</w:t>
      </w:r>
      <w:r w:rsidRPr="003D46F8">
        <w:rPr>
          <w:rFonts w:ascii="Times New Roman" w:hAnsi="Times New Roman" w:cs="Times New Roman"/>
        </w:rPr>
        <w:t xml:space="preserve"> между частями.</w:t>
      </w:r>
    </w:p>
    <w:p w:rsidR="003D46F8" w:rsidRPr="003C2798" w:rsidRDefault="003D46F8" w:rsidP="003D46F8">
      <w:pPr>
        <w:pStyle w:val="a5"/>
        <w:jc w:val="both"/>
        <w:rPr>
          <w:rFonts w:ascii="Times New Roman" w:eastAsia="Times New Roman" w:hAnsi="Times New Roman" w:cs="Times New Roman"/>
        </w:rPr>
      </w:pPr>
    </w:p>
    <w:p w:rsidR="003D46F8" w:rsidRPr="003D46F8" w:rsidRDefault="003D46F8" w:rsidP="003D46F8">
      <w:pPr>
        <w:pStyle w:val="a5"/>
        <w:ind w:left="360"/>
        <w:rPr>
          <w:rFonts w:ascii="Times New Roman" w:hAnsi="Times New Roman" w:cs="Times New Roman"/>
        </w:rPr>
      </w:pPr>
      <w:r w:rsidRPr="003C2798">
        <w:rPr>
          <w:rFonts w:ascii="Times New Roman" w:hAnsi="Times New Roman" w:cs="Times New Roman"/>
        </w:rPr>
        <w:t>Ответ: ___________________________.</w:t>
      </w:r>
    </w:p>
    <w:p w:rsidR="0006084F" w:rsidRPr="003D46F8" w:rsidRDefault="0006084F" w:rsidP="0006084F">
      <w:pPr>
        <w:spacing w:before="100" w:beforeAutospacing="1" w:after="100" w:afterAutospacing="1" w:line="294" w:lineRule="atLeast"/>
        <w:ind w:left="367"/>
        <w:jc w:val="center"/>
        <w:rPr>
          <w:rFonts w:ascii="Times New Roman" w:hAnsi="Times New Roman" w:cs="Times New Roman"/>
          <w:b/>
          <w:bCs/>
        </w:rPr>
      </w:pPr>
      <w:r w:rsidRPr="003D46F8">
        <w:rPr>
          <w:rFonts w:ascii="Times New Roman" w:hAnsi="Times New Roman" w:cs="Times New Roman"/>
          <w:b/>
          <w:bCs/>
        </w:rPr>
        <w:t>Часть 3</w:t>
      </w:r>
    </w:p>
    <w:p w:rsidR="0006084F" w:rsidRPr="003D46F8" w:rsidRDefault="0006084F" w:rsidP="00060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3D46F8">
        <w:rPr>
          <w:rFonts w:ascii="Times New Roman" w:hAnsi="Times New Roman" w:cs="Times New Roman"/>
          <w:b/>
          <w:i/>
        </w:rPr>
        <w:t>Используя прочитанный текст из части 2, выполните на отдельном</w:t>
      </w:r>
    </w:p>
    <w:p w:rsidR="0006084F" w:rsidRPr="003D46F8" w:rsidRDefault="0006084F" w:rsidP="00060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3D46F8">
        <w:rPr>
          <w:rFonts w:ascii="Times New Roman" w:hAnsi="Times New Roman" w:cs="Times New Roman"/>
          <w:b/>
          <w:i/>
        </w:rPr>
        <w:t>листе ТОЛЬКО ОДНО из заданий: 15.1, 15.2 или 15.3. Перед написанием</w:t>
      </w:r>
    </w:p>
    <w:p w:rsidR="0006084F" w:rsidRPr="003D46F8" w:rsidRDefault="0006084F" w:rsidP="0006084F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i/>
        </w:rPr>
      </w:pPr>
      <w:r w:rsidRPr="003D46F8">
        <w:rPr>
          <w:rFonts w:ascii="Times New Roman" w:hAnsi="Times New Roman" w:cs="Times New Roman"/>
          <w:b/>
          <w:i/>
        </w:rPr>
        <w:t>сочинения запишите номер выбранного задания: 15.1, 15.2 или 15.3.</w:t>
      </w:r>
    </w:p>
    <w:p w:rsidR="00EC3C41" w:rsidRPr="003D46F8" w:rsidRDefault="00EC3C41" w:rsidP="00EC3C41">
      <w:pPr>
        <w:pStyle w:val="a5"/>
        <w:rPr>
          <w:rFonts w:ascii="Times New Roman" w:hAnsi="Times New Roman" w:cs="Times New Roman"/>
          <w:lang w:eastAsia="ru-RU"/>
        </w:rPr>
      </w:pPr>
    </w:p>
    <w:p w:rsidR="003D46F8" w:rsidRPr="003D46F8" w:rsidRDefault="0006084F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  <w:lang w:eastAsia="ru-RU"/>
        </w:rPr>
        <w:t>15.1.</w:t>
      </w:r>
      <w:r w:rsidR="00D60397" w:rsidRPr="003D46F8">
        <w:rPr>
          <w:rStyle w:val="index"/>
          <w:rFonts w:ascii="Times New Roman" w:hAnsi="Times New Roman" w:cs="Times New Roman"/>
        </w:rPr>
        <w:t xml:space="preserve">  </w:t>
      </w:r>
      <w:r w:rsidR="003D46F8" w:rsidRPr="003D46F8">
        <w:rPr>
          <w:rFonts w:ascii="Times New Roman" w:hAnsi="Times New Roman" w:cs="Times New Roman"/>
        </w:rPr>
        <w:t xml:space="preserve">Напишите сочинение-рассуждение, раскрывая смысл высказывания английского писателя Дж. Свифта: </w:t>
      </w:r>
      <w:r w:rsidR="003D46F8" w:rsidRPr="003D46F8">
        <w:rPr>
          <w:rFonts w:ascii="Times New Roman" w:hAnsi="Times New Roman" w:cs="Times New Roman"/>
          <w:b/>
          <w:bCs/>
        </w:rPr>
        <w:t>«Как человека можно распознать по обществу, в котором он вращается, так о нём можно судить и по языку, которым он выражается»</w:t>
      </w:r>
      <w:r w:rsidR="003D46F8" w:rsidRPr="003D46F8">
        <w:rPr>
          <w:rFonts w:ascii="Times New Roman" w:hAnsi="Times New Roman" w:cs="Times New Roman"/>
        </w:rPr>
        <w:t>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Аргументируя свой ответ, приведите </w:t>
      </w:r>
      <w:r w:rsidRPr="003D46F8">
        <w:rPr>
          <w:rFonts w:ascii="Times New Roman" w:hAnsi="Times New Roman" w:cs="Times New Roman"/>
          <w:b/>
          <w:bCs/>
        </w:rPr>
        <w:t xml:space="preserve">два </w:t>
      </w:r>
      <w:r w:rsidRPr="003D46F8">
        <w:rPr>
          <w:rFonts w:ascii="Times New Roman" w:hAnsi="Times New Roman" w:cs="Times New Roman"/>
        </w:rPr>
        <w:t>примера из прочитанного текста.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Приводя примеры, указывайте номера нужных предложений или применяйте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цитирование.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Вы можете писать работу в научном или публицистическом стиле, раскрывая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тему на лингвистическом материале. Начать сочинение Вы можете словами</w:t>
      </w:r>
    </w:p>
    <w:p w:rsidR="003D46F8" w:rsidRPr="003D46F8" w:rsidRDefault="003D46F8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Дж. Свифта.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Объём сочинения должен составлять не менее 70 слов.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Работа, написанная без опоры на прочитанный текст (не по данному тексту),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не оценивается. Если сочинение представляет собой пересказанный или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полностью переписанный исходный текст без каких бы то ни было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комментариев, то такая работа оценивается нулём баллов.</w:t>
      </w:r>
    </w:p>
    <w:p w:rsidR="00A332B5" w:rsidRPr="003D46F8" w:rsidRDefault="00CA1A31" w:rsidP="00CA1A31">
      <w:pPr>
        <w:pStyle w:val="a5"/>
        <w:jc w:val="both"/>
        <w:rPr>
          <w:rFonts w:ascii="Times New Roman" w:hAnsi="Times New Roman" w:cs="Times New Roman"/>
          <w:b/>
        </w:rPr>
      </w:pPr>
      <w:r w:rsidRPr="003D46F8">
        <w:rPr>
          <w:rFonts w:ascii="Times New Roman" w:hAnsi="Times New Roman" w:cs="Times New Roman"/>
        </w:rPr>
        <w:t>Сочинение пишите аккуратно, разборчивым почерком.</w:t>
      </w:r>
    </w:p>
    <w:p w:rsidR="0069001A" w:rsidRPr="003D46F8" w:rsidRDefault="0069001A" w:rsidP="00CA1A31">
      <w:pPr>
        <w:pStyle w:val="a5"/>
        <w:jc w:val="both"/>
        <w:rPr>
          <w:rFonts w:ascii="Times New Roman" w:hAnsi="Times New Roman" w:cs="Times New Roman"/>
        </w:rPr>
      </w:pPr>
    </w:p>
    <w:p w:rsidR="003D46F8" w:rsidRPr="003D46F8" w:rsidRDefault="00D86210" w:rsidP="003D46F8">
      <w:pPr>
        <w:pStyle w:val="a5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lastRenderedPageBreak/>
        <w:t xml:space="preserve">15.2. </w:t>
      </w:r>
      <w:r w:rsidR="003D46F8" w:rsidRPr="003D46F8">
        <w:rPr>
          <w:rFonts w:ascii="Times New Roman" w:hAnsi="Times New Roman" w:cs="Times New Roman"/>
        </w:rPr>
        <w:t xml:space="preserve">Напишите сочинение-рассуждение. Объясните, как Вы понимаете смысл фрагмента текста: </w:t>
      </w:r>
      <w:r w:rsidR="003D46F8" w:rsidRPr="003D46F8">
        <w:rPr>
          <w:rFonts w:ascii="Times New Roman" w:hAnsi="Times New Roman" w:cs="Times New Roman"/>
          <w:b/>
          <w:bCs/>
        </w:rPr>
        <w:t>«Он понимал, что нужен был дочери не тогда, когда носил её на руках и посещал в оздоровительном детском лагере. А именно теперь, в шестнадцать лет, когда закладывается фундамент всей дальнейшей жизни»</w:t>
      </w:r>
      <w:r w:rsidR="003D46F8" w:rsidRPr="003D46F8">
        <w:rPr>
          <w:rFonts w:ascii="Times New Roman" w:hAnsi="Times New Roman" w:cs="Times New Roman"/>
        </w:rPr>
        <w:t>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Приведите в сочинении </w:t>
      </w:r>
      <w:r w:rsidRPr="003D46F8">
        <w:rPr>
          <w:rFonts w:ascii="Times New Roman" w:hAnsi="Times New Roman" w:cs="Times New Roman"/>
          <w:b/>
          <w:bCs/>
        </w:rPr>
        <w:t xml:space="preserve">два </w:t>
      </w:r>
      <w:r w:rsidRPr="003D46F8">
        <w:rPr>
          <w:rFonts w:ascii="Times New Roman" w:hAnsi="Times New Roman" w:cs="Times New Roman"/>
        </w:rPr>
        <w:t>аргумента из прочитанного текста,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подтверждающих Ваши рассуждения.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Приводя примеры, указывайте номера нужных предложений или применяйте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цитирование.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Объём сочинения должен составлять не менее 70 слов.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Если сочинение представляет собой пересказанный или полностью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переписанный исходный текст без каких бы то ни было комментариев, то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такая работа оценивается нулём баллов.</w:t>
      </w:r>
    </w:p>
    <w:p w:rsidR="00D86210" w:rsidRPr="003D46F8" w:rsidRDefault="00CA1A31" w:rsidP="00CA1A31">
      <w:pPr>
        <w:pStyle w:val="a5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D46F8">
        <w:rPr>
          <w:rFonts w:ascii="Times New Roman" w:hAnsi="Times New Roman" w:cs="Times New Roman"/>
        </w:rPr>
        <w:t>Сочинение пишите аккуратно, разборчивым почерком</w:t>
      </w:r>
    </w:p>
    <w:p w:rsidR="00D86210" w:rsidRPr="003D46F8" w:rsidRDefault="00D86210" w:rsidP="00CA1A31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</w:p>
    <w:p w:rsidR="00CA1A31" w:rsidRPr="003D46F8" w:rsidRDefault="00D86210" w:rsidP="003D46F8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eastAsia="Times New Roman" w:hAnsi="Times New Roman" w:cs="Times New Roman"/>
          <w:lang w:eastAsia="ru-RU"/>
        </w:rPr>
        <w:t xml:space="preserve">15.3. </w:t>
      </w:r>
      <w:r w:rsidR="003D46F8" w:rsidRPr="003D46F8">
        <w:rPr>
          <w:rFonts w:ascii="Times New Roman" w:hAnsi="Times New Roman" w:cs="Times New Roman"/>
        </w:rPr>
        <w:t>Как Вы понимаете значение словосочетания</w:t>
      </w:r>
      <w:r w:rsidR="003D46F8" w:rsidRPr="003D46F8">
        <w:rPr>
          <w:rFonts w:ascii="Times New Roman" w:hAnsi="Times New Roman" w:cs="Times New Roman"/>
          <w:b/>
          <w:bCs/>
        </w:rPr>
        <w:t xml:space="preserve"> ЖИЗНЕННЫЕ ЦЕННОСТИ</w:t>
      </w:r>
      <w:r w:rsidR="003D46F8" w:rsidRPr="003D46F8">
        <w:rPr>
          <w:rFonts w:ascii="Times New Roman" w:hAnsi="Times New Roman" w:cs="Times New Roman"/>
        </w:rPr>
        <w:t xml:space="preserve">? Сформулируйте и прокомментируйте данное Вами определение. Напишите сочинение-рассуждение на тему </w:t>
      </w:r>
      <w:r w:rsidR="003D46F8" w:rsidRPr="003D46F8">
        <w:rPr>
          <w:rFonts w:ascii="Times New Roman" w:hAnsi="Times New Roman" w:cs="Times New Roman"/>
          <w:b/>
          <w:bCs/>
        </w:rPr>
        <w:t xml:space="preserve">«Что такое жизненные ценности», </w:t>
      </w:r>
      <w:r w:rsidR="00CA1A31" w:rsidRPr="003D46F8">
        <w:rPr>
          <w:rFonts w:ascii="Times New Roman" w:hAnsi="Times New Roman" w:cs="Times New Roman"/>
        </w:rPr>
        <w:t>взяв в качестве тезиса</w:t>
      </w:r>
      <w:r w:rsidR="003D46F8" w:rsidRPr="003D46F8">
        <w:rPr>
          <w:rFonts w:ascii="Times New Roman" w:hAnsi="Times New Roman" w:cs="Times New Roman"/>
        </w:rPr>
        <w:t xml:space="preserve"> </w:t>
      </w:r>
      <w:r w:rsidR="00CA1A31" w:rsidRPr="003D46F8">
        <w:rPr>
          <w:rFonts w:ascii="Times New Roman" w:hAnsi="Times New Roman" w:cs="Times New Roman"/>
        </w:rPr>
        <w:t>данное Вами определение. Аргументируя свой тезис, приведите 2 (два)</w:t>
      </w:r>
      <w:r w:rsidR="003D46F8" w:rsidRPr="003D46F8">
        <w:rPr>
          <w:rFonts w:ascii="Times New Roman" w:hAnsi="Times New Roman" w:cs="Times New Roman"/>
        </w:rPr>
        <w:t xml:space="preserve"> </w:t>
      </w:r>
      <w:r w:rsidR="00CA1A31" w:rsidRPr="003D46F8">
        <w:rPr>
          <w:rFonts w:ascii="Times New Roman" w:hAnsi="Times New Roman" w:cs="Times New Roman"/>
        </w:rPr>
        <w:t xml:space="preserve">примера-аргумента, подтверждающих Ваши рассуждения: </w:t>
      </w:r>
      <w:r w:rsidR="00CA1A31" w:rsidRPr="003D46F8">
        <w:rPr>
          <w:rFonts w:ascii="Times New Roman" w:hAnsi="Times New Roman" w:cs="Times New Roman"/>
          <w:b/>
          <w:bCs/>
        </w:rPr>
        <w:t>один пример-</w:t>
      </w:r>
      <w:r w:rsidR="003D46F8" w:rsidRPr="003D46F8">
        <w:rPr>
          <w:rFonts w:ascii="Times New Roman" w:hAnsi="Times New Roman" w:cs="Times New Roman"/>
        </w:rPr>
        <w:t xml:space="preserve"> </w:t>
      </w:r>
      <w:r w:rsidR="00CA1A31" w:rsidRPr="003D46F8">
        <w:rPr>
          <w:rFonts w:ascii="Times New Roman" w:hAnsi="Times New Roman" w:cs="Times New Roman"/>
        </w:rPr>
        <w:t xml:space="preserve">аргумент приведите из прочитанного текста, а </w:t>
      </w:r>
      <w:r w:rsidR="00CA1A31" w:rsidRPr="003D46F8">
        <w:rPr>
          <w:rFonts w:ascii="Times New Roman" w:hAnsi="Times New Roman" w:cs="Times New Roman"/>
          <w:b/>
          <w:bCs/>
        </w:rPr>
        <w:t xml:space="preserve">второй – </w:t>
      </w:r>
      <w:r w:rsidR="00CA1A31" w:rsidRPr="003D46F8">
        <w:rPr>
          <w:rFonts w:ascii="Times New Roman" w:hAnsi="Times New Roman" w:cs="Times New Roman"/>
        </w:rPr>
        <w:t>из Вашего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жизненного опыта.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Объём сочинения должен составлять не менее 70 слов.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Если сочинение представляет собой пересказанный или полностью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переписанный исходный текст без каких бы то ни было комментариев, то</w:t>
      </w:r>
    </w:p>
    <w:p w:rsidR="00CA1A31" w:rsidRPr="003D46F8" w:rsidRDefault="00CA1A31" w:rsidP="00CA1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такая работа оценивается нулём баллов.</w:t>
      </w:r>
    </w:p>
    <w:p w:rsidR="00D86210" w:rsidRPr="003D46F8" w:rsidRDefault="00CA1A31" w:rsidP="00CA1A31">
      <w:pPr>
        <w:pStyle w:val="a5"/>
        <w:jc w:val="both"/>
        <w:rPr>
          <w:rFonts w:ascii="Times New Roman" w:eastAsia="Times New Roman" w:hAnsi="Times New Roman" w:cs="Times New Roman"/>
          <w:lang w:eastAsia="ru-RU"/>
        </w:rPr>
      </w:pPr>
      <w:r w:rsidRPr="003D46F8">
        <w:rPr>
          <w:rFonts w:ascii="Times New Roman" w:hAnsi="Times New Roman" w:cs="Times New Roman"/>
        </w:rPr>
        <w:t>Сочинение пишите аккуратно, разборчивым почерко</w:t>
      </w:r>
    </w:p>
    <w:p w:rsidR="00D86210" w:rsidRPr="003D46F8" w:rsidRDefault="00D86210" w:rsidP="00D86210">
      <w:pPr>
        <w:pStyle w:val="a5"/>
        <w:jc w:val="both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69001A" w:rsidRPr="003D46F8" w:rsidRDefault="0069001A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D02A34" w:rsidRPr="003D46F8" w:rsidRDefault="00D02A34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A332B5" w:rsidRPr="003D46F8" w:rsidRDefault="00A332B5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D60397" w:rsidRPr="003D46F8" w:rsidRDefault="00D60397" w:rsidP="00EC3C41">
      <w:pPr>
        <w:pStyle w:val="a5"/>
        <w:rPr>
          <w:rFonts w:ascii="Times New Roman" w:hAnsi="Times New Roman" w:cs="Times New Roman"/>
        </w:rPr>
      </w:pP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Ответы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</w:p>
    <w:p w:rsidR="009E3573" w:rsidRPr="003D46F8" w:rsidRDefault="0069001A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2. </w:t>
      </w:r>
    </w:p>
    <w:p w:rsidR="009E3573" w:rsidRPr="003D46F8" w:rsidRDefault="0069001A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3.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4.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5.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6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>7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8.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9.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10.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11.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12.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13. </w:t>
      </w:r>
      <w:r w:rsidR="0069001A" w:rsidRPr="003D46F8">
        <w:rPr>
          <w:rFonts w:ascii="Times New Roman" w:hAnsi="Times New Roman" w:cs="Times New Roman"/>
        </w:rPr>
        <w:t xml:space="preserve"> </w:t>
      </w:r>
    </w:p>
    <w:p w:rsidR="009E3573" w:rsidRPr="003D46F8" w:rsidRDefault="009E3573" w:rsidP="00EC3C41">
      <w:pPr>
        <w:pStyle w:val="a5"/>
        <w:rPr>
          <w:rFonts w:ascii="Times New Roman" w:hAnsi="Times New Roman" w:cs="Times New Roman"/>
        </w:rPr>
      </w:pPr>
      <w:r w:rsidRPr="003D46F8">
        <w:rPr>
          <w:rFonts w:ascii="Times New Roman" w:hAnsi="Times New Roman" w:cs="Times New Roman"/>
        </w:rPr>
        <w:t xml:space="preserve">14. </w:t>
      </w:r>
    </w:p>
    <w:sectPr w:rsidR="009E3573" w:rsidRPr="003D46F8" w:rsidSect="004B4AFC">
      <w:pgSz w:w="16838" w:h="11906" w:orient="landscape"/>
      <w:pgMar w:top="567" w:right="737" w:bottom="454" w:left="73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31E9"/>
    <w:multiLevelType w:val="multilevel"/>
    <w:tmpl w:val="C6F0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41AF6"/>
    <w:multiLevelType w:val="multilevel"/>
    <w:tmpl w:val="0A3E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F3509"/>
    <w:multiLevelType w:val="multilevel"/>
    <w:tmpl w:val="BD3E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C66D2"/>
    <w:multiLevelType w:val="multilevel"/>
    <w:tmpl w:val="A816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D1735"/>
    <w:multiLevelType w:val="multilevel"/>
    <w:tmpl w:val="E81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3066F"/>
    <w:multiLevelType w:val="hybridMultilevel"/>
    <w:tmpl w:val="106A0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AD07A6"/>
    <w:multiLevelType w:val="multilevel"/>
    <w:tmpl w:val="53FE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A6785"/>
    <w:multiLevelType w:val="hybridMultilevel"/>
    <w:tmpl w:val="6B28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C9384D"/>
    <w:multiLevelType w:val="multilevel"/>
    <w:tmpl w:val="46D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A04898"/>
    <w:multiLevelType w:val="multilevel"/>
    <w:tmpl w:val="79D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27FBA"/>
    <w:multiLevelType w:val="multilevel"/>
    <w:tmpl w:val="B73A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compat/>
  <w:rsids>
    <w:rsidRoot w:val="004B4AFC"/>
    <w:rsid w:val="00031BC4"/>
    <w:rsid w:val="0006084F"/>
    <w:rsid w:val="00064B7D"/>
    <w:rsid w:val="0011076C"/>
    <w:rsid w:val="00192319"/>
    <w:rsid w:val="003829D6"/>
    <w:rsid w:val="003D46F8"/>
    <w:rsid w:val="004B4AFC"/>
    <w:rsid w:val="005F5CB7"/>
    <w:rsid w:val="00643D62"/>
    <w:rsid w:val="0069001A"/>
    <w:rsid w:val="006A501B"/>
    <w:rsid w:val="00790B5A"/>
    <w:rsid w:val="007C77DB"/>
    <w:rsid w:val="009363EC"/>
    <w:rsid w:val="009E3573"/>
    <w:rsid w:val="009F223E"/>
    <w:rsid w:val="00A332B5"/>
    <w:rsid w:val="00AA6B04"/>
    <w:rsid w:val="00AF622E"/>
    <w:rsid w:val="00B313A8"/>
    <w:rsid w:val="00B645AB"/>
    <w:rsid w:val="00BC7CF0"/>
    <w:rsid w:val="00C45DA2"/>
    <w:rsid w:val="00CA1A31"/>
    <w:rsid w:val="00CB4537"/>
    <w:rsid w:val="00D02A34"/>
    <w:rsid w:val="00D46500"/>
    <w:rsid w:val="00D60397"/>
    <w:rsid w:val="00D86210"/>
    <w:rsid w:val="00DB3D08"/>
    <w:rsid w:val="00E02099"/>
    <w:rsid w:val="00E47964"/>
    <w:rsid w:val="00E75D8C"/>
    <w:rsid w:val="00E9705F"/>
    <w:rsid w:val="00EC3C41"/>
    <w:rsid w:val="00FB3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AFC"/>
  </w:style>
  <w:style w:type="character" w:customStyle="1" w:styleId="item-label">
    <w:name w:val="item-label"/>
    <w:basedOn w:val="a0"/>
    <w:rsid w:val="004B4AFC"/>
  </w:style>
  <w:style w:type="character" w:styleId="a4">
    <w:name w:val="Hyperlink"/>
    <w:basedOn w:val="a0"/>
    <w:uiPriority w:val="99"/>
    <w:semiHidden/>
    <w:unhideWhenUsed/>
    <w:rsid w:val="004B4AFC"/>
    <w:rPr>
      <w:color w:val="0000FF"/>
      <w:u w:val="single"/>
    </w:rPr>
  </w:style>
  <w:style w:type="character" w:customStyle="1" w:styleId="index">
    <w:name w:val="index"/>
    <w:basedOn w:val="a0"/>
    <w:rsid w:val="004B4AFC"/>
  </w:style>
  <w:style w:type="paragraph" w:customStyle="1" w:styleId="basis2">
    <w:name w:val="basis2"/>
    <w:basedOn w:val="a"/>
    <w:rsid w:val="0006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06084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F622E"/>
    <w:pPr>
      <w:ind w:left="720"/>
      <w:contextualSpacing/>
    </w:pPr>
  </w:style>
  <w:style w:type="character" w:styleId="a8">
    <w:name w:val="Emphasis"/>
    <w:basedOn w:val="a0"/>
    <w:uiPriority w:val="20"/>
    <w:qFormat/>
    <w:rsid w:val="009E3573"/>
    <w:rPr>
      <w:i/>
      <w:iCs/>
    </w:rPr>
  </w:style>
  <w:style w:type="character" w:customStyle="1" w:styleId="mo">
    <w:name w:val="mo"/>
    <w:basedOn w:val="a0"/>
    <w:rsid w:val="00D60397"/>
  </w:style>
  <w:style w:type="character" w:customStyle="1" w:styleId="star">
    <w:name w:val="star"/>
    <w:basedOn w:val="a0"/>
    <w:rsid w:val="00D60397"/>
  </w:style>
  <w:style w:type="character" w:customStyle="1" w:styleId="solve">
    <w:name w:val="solve"/>
    <w:basedOn w:val="a0"/>
    <w:rsid w:val="00D60397"/>
  </w:style>
  <w:style w:type="character" w:customStyle="1" w:styleId="unstar">
    <w:name w:val="unstar"/>
    <w:basedOn w:val="a0"/>
    <w:rsid w:val="00E47964"/>
  </w:style>
  <w:style w:type="character" w:customStyle="1" w:styleId="unsolve">
    <w:name w:val="unsolve"/>
    <w:basedOn w:val="a0"/>
    <w:rsid w:val="00E47964"/>
  </w:style>
  <w:style w:type="character" w:customStyle="1" w:styleId="a6">
    <w:name w:val="Без интервала Знак"/>
    <w:basedOn w:val="a0"/>
    <w:link w:val="a5"/>
    <w:uiPriority w:val="1"/>
    <w:locked/>
    <w:rsid w:val="00AA6B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10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62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4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83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36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761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161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589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549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577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2015-10-28T08:16:00Z</cp:lastPrinted>
  <dcterms:created xsi:type="dcterms:W3CDTF">2015-12-05T07:30:00Z</dcterms:created>
  <dcterms:modified xsi:type="dcterms:W3CDTF">2015-12-05T07:30:00Z</dcterms:modified>
</cp:coreProperties>
</file>